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DC1CED" w14:textId="77777777" w:rsidR="00AB4CA0" w:rsidRPr="00C33681" w:rsidRDefault="00AB4CA0" w:rsidP="00AB4CA0">
      <w:pPr>
        <w:tabs>
          <w:tab w:val="left" w:pos="261"/>
        </w:tabs>
        <w:ind w:left="18"/>
        <w:rPr>
          <w:rFonts w:eastAsia="Calibri"/>
          <w:i/>
          <w:sz w:val="24"/>
          <w:szCs w:val="24"/>
          <w:lang w:val="kk-KZ"/>
        </w:rPr>
      </w:pPr>
      <w:r w:rsidRPr="00C33681">
        <w:rPr>
          <w:rFonts w:eastAsia="Calibri"/>
          <w:b/>
          <w:sz w:val="24"/>
          <w:szCs w:val="24"/>
          <w:lang w:val="kk-KZ"/>
        </w:rPr>
        <w:t xml:space="preserve">15-семинар. </w:t>
      </w:r>
      <w:bookmarkStart w:id="0" w:name="_GoBack"/>
      <w:r w:rsidRPr="00E553B1">
        <w:rPr>
          <w:color w:val="000000"/>
          <w:sz w:val="24"/>
          <w:szCs w:val="24"/>
          <w:lang w:val="kk-KZ"/>
        </w:rPr>
        <w:t xml:space="preserve">Егемен елдің еркін баспасөзін </w:t>
      </w:r>
      <w:r>
        <w:rPr>
          <w:rFonts w:eastAsia="Calibri"/>
          <w:sz w:val="24"/>
          <w:szCs w:val="24"/>
          <w:lang w:val="kk-KZ"/>
        </w:rPr>
        <w:t>айқындаңыз</w:t>
      </w:r>
      <w:bookmarkEnd w:id="0"/>
      <w:r w:rsidRPr="00C33681">
        <w:rPr>
          <w:rFonts w:eastAsia="Calibri"/>
          <w:sz w:val="24"/>
          <w:szCs w:val="24"/>
          <w:lang w:val="kk-KZ"/>
        </w:rPr>
        <w:t xml:space="preserve">. </w:t>
      </w:r>
    </w:p>
    <w:p w14:paraId="25BD23EB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6D"/>
    <w:rsid w:val="00167E6D"/>
    <w:rsid w:val="002031A8"/>
    <w:rsid w:val="00AB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90B7F"/>
  <w15:chartTrackingRefBased/>
  <w15:docId w15:val="{19875568-CD12-46EC-B655-726AEB950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C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2025-10-01T17:57:00Z</dcterms:created>
  <dcterms:modified xsi:type="dcterms:W3CDTF">2025-10-01T18:11:00Z</dcterms:modified>
</cp:coreProperties>
</file>